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31" w:rsidRDefault="00230C31">
      <w:bookmarkStart w:id="0" w:name="_GoBack"/>
      <w:bookmarkEnd w:id="0"/>
      <w:r>
        <w:t>I bought a cute little 2/1 on a large lot for $30K using my self-directed IRA funds. Spent about $1200 on fresh paint inside and a few cosmetic repairs.</w:t>
      </w:r>
    </w:p>
    <w:p w:rsidR="00230C31" w:rsidRDefault="00230C31"/>
    <w:p w:rsidR="00230C31" w:rsidRDefault="00230C31">
      <w:r>
        <w:t>Just leased it this week for $ 59,900 with $8,000 down ($2000 at application signing and $6000 at closing – non-refundable deposit check below). The net positive cash flow on the five-year lease will be about $6000 per year, although my tenant buyers are hoping to exercise their option in only 3 years. We closed at my attorney’s office (which they paid for) and we went through the lease item-by-item.</w:t>
      </w:r>
    </w:p>
    <w:p w:rsidR="00230C31" w:rsidRDefault="00230C31"/>
    <w:p w:rsidR="00230C31" w:rsidRDefault="00230C31"/>
    <w:p w:rsidR="00230C31" w:rsidRDefault="00230C31">
      <w:r>
        <w:t>All I can say is: Trust the material, follow the directions, and I’m moving on to the next deal!</w:t>
      </w:r>
    </w:p>
    <w:p w:rsidR="00230C31" w:rsidRDefault="00230C31"/>
    <w:p w:rsidR="00230C31" w:rsidRDefault="00230C31">
      <w:r>
        <w:t>Thanks</w:t>
      </w:r>
      <w:r w:rsidR="00221A83">
        <w:t>,</w:t>
      </w:r>
    </w:p>
    <w:p w:rsidR="00230C31" w:rsidRDefault="00230C31">
      <w:r>
        <w:t>Andy</w:t>
      </w:r>
    </w:p>
    <w:p w:rsidR="00221A83" w:rsidRDefault="00221A83">
      <w:r>
        <w:t>Tampa, FL</w:t>
      </w:r>
    </w:p>
    <w:p w:rsidR="00230C31" w:rsidRDefault="00230C31"/>
    <w:p w:rsidR="00181839" w:rsidRDefault="00230C31">
      <w:r>
        <w:rPr>
          <w:noProof/>
        </w:rPr>
        <w:drawing>
          <wp:inline distT="0" distB="0" distL="0" distR="0">
            <wp:extent cx="4286250" cy="1644055"/>
            <wp:effectExtent l="0" t="0" r="0" b="0"/>
            <wp:docPr id="3" name="Picture 0" descr="OptionDeposit_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Deposit_71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6985" cy="165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839" w:rsidSect="00B669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31"/>
    <w:rsid w:val="001E0464"/>
    <w:rsid w:val="00221A83"/>
    <w:rsid w:val="00230C31"/>
    <w:rsid w:val="00385B1C"/>
    <w:rsid w:val="00D04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8C0DC-CB5A-4102-9AB1-C195C47E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Dartmoor Group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Ghillyer</dc:creator>
  <cp:lastModifiedBy>Kim Moore</cp:lastModifiedBy>
  <cp:revision>3</cp:revision>
  <dcterms:created xsi:type="dcterms:W3CDTF">2013-07-10T16:29:00Z</dcterms:created>
  <dcterms:modified xsi:type="dcterms:W3CDTF">2013-08-21T16:52:00Z</dcterms:modified>
</cp:coreProperties>
</file>