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C12B5" w14:textId="77777777" w:rsidR="004F4F2D" w:rsidRDefault="004F4F2D" w:rsidP="004F4F2D">
      <w:pPr>
        <w:pStyle w:val="NormalWeb"/>
      </w:pPr>
      <w:r>
        <w:t>I’ve been to a few real estate seminars and wasted a LOT of money on “gurus.”</w:t>
      </w:r>
    </w:p>
    <w:p w14:paraId="20F66EFD" w14:textId="510D0F07" w:rsidR="004F4F2D" w:rsidRDefault="004F4F2D" w:rsidP="004F4F2D">
      <w:pPr>
        <w:pStyle w:val="NormalWeb"/>
      </w:pPr>
      <w:r>
        <w:t xml:space="preserve">Ron LeGrand is the only person to explain in </w:t>
      </w:r>
      <w:r>
        <w:t>layman’s</w:t>
      </w:r>
      <w:r>
        <w:t xml:space="preserve"> terms the detailed process of executing and automating real estate investing.</w:t>
      </w:r>
    </w:p>
    <w:p w14:paraId="290CB375" w14:textId="77777777" w:rsidR="004F4F2D" w:rsidRDefault="004F4F2D" w:rsidP="004F4F2D">
      <w:pPr>
        <w:pStyle w:val="NormalWeb"/>
      </w:pPr>
      <w:r>
        <w:t>Essential to this proce</w:t>
      </w:r>
      <w:bookmarkStart w:id="0" w:name="_GoBack"/>
      <w:bookmarkEnd w:id="0"/>
      <w:r>
        <w:t xml:space="preserve">ss is the excellent group of people in the organization that are available to help you. With the help of my VA, Christine Nash, and my Mentor sister team, Jeanne </w:t>
      </w:r>
      <w:proofErr w:type="spellStart"/>
      <w:r>
        <w:t>Chizek</w:t>
      </w:r>
      <w:proofErr w:type="spellEnd"/>
      <w:r>
        <w:t xml:space="preserve"> and Michele </w:t>
      </w:r>
      <w:proofErr w:type="spellStart"/>
      <w:r>
        <w:t>Hoffecker</w:t>
      </w:r>
      <w:proofErr w:type="spellEnd"/>
      <w:r>
        <w:t>, I left the Summit “Deal Room” with my first deal, which I finalized 2 weeks later:</w:t>
      </w:r>
    </w:p>
    <w:p w14:paraId="674D5748" w14:textId="00ED4A56" w:rsidR="004F4F2D" w:rsidRDefault="004F4F2D" w:rsidP="004F4F2D">
      <w:pPr>
        <w:pStyle w:val="NormalWeb"/>
      </w:pPr>
      <w:r>
        <w:t>Purchase Price…$16,000 (negotiated down from $26,500 using scripts)</w:t>
      </w:r>
      <w:r>
        <w:br/>
        <w:t>Rehab…$11,000</w:t>
      </w:r>
      <w:r>
        <w:br/>
        <w:t>Back Taxes…$1,500</w:t>
      </w:r>
      <w:r>
        <w:br/>
        <w:t>Closing Costs…$1,500</w:t>
      </w:r>
      <w:r>
        <w:br/>
        <w:t>Total Expenses…$30,000</w:t>
      </w:r>
      <w:r>
        <w:br/>
        <w:t>Comps…$50,000</w:t>
      </w:r>
      <w:r>
        <w:br/>
        <w:t>FRONT PROFIT…$20,000</w:t>
      </w:r>
      <w:r>
        <w:br/>
        <w:t>BACK END PROFIT…$18,000 ($750 x 24 months) on Lease/Purchase</w:t>
      </w:r>
      <w:r>
        <w:br/>
        <w:t>TOTAL POTENTIAL PROFIT</w:t>
      </w:r>
      <w:r>
        <w:t>…. $</w:t>
      </w:r>
      <w:r>
        <w:t>20,000 + $18,000 = $38,000</w:t>
      </w:r>
    </w:p>
    <w:p w14:paraId="1D1A65D0" w14:textId="22896D43" w:rsidR="004F4F2D" w:rsidRDefault="004F4F2D" w:rsidP="004F4F2D">
      <w:pPr>
        <w:pStyle w:val="NormalWeb"/>
      </w:pPr>
      <w:r>
        <w:t>…Like they say, “The journey of a thousand miles begins with the first step</w:t>
      </w:r>
      <w:r>
        <w:t>.” …</w:t>
      </w:r>
      <w:r>
        <w:t>This is my “first step” in my Masters Journey. Then, Millionaires Club, here I come!</w:t>
      </w:r>
    </w:p>
    <w:p w14:paraId="18C08B52" w14:textId="4262C985" w:rsidR="004F4F2D" w:rsidRDefault="004F4F2D" w:rsidP="004F4F2D">
      <w:pPr>
        <w:pStyle w:val="NormalWeb"/>
        <w:numPr>
          <w:ilvl w:val="0"/>
          <w:numId w:val="1"/>
        </w:numPr>
      </w:pPr>
      <w:r>
        <w:t>Gregory Tilton</w:t>
      </w:r>
    </w:p>
    <w:p w14:paraId="394C7C8E" w14:textId="5767111D" w:rsidR="004F4F2D" w:rsidRDefault="004F4F2D" w:rsidP="004F4F2D">
      <w:pPr>
        <w:pStyle w:val="NormalWeb"/>
      </w:pPr>
      <w:r>
        <w:rPr>
          <w:noProof/>
        </w:rPr>
        <w:drawing>
          <wp:inline distT="0" distB="0" distL="0" distR="0" wp14:anchorId="15BB5877" wp14:editId="6A56C1DB">
            <wp:extent cx="5943600" cy="2323407"/>
            <wp:effectExtent l="0" t="0" r="0" b="1270"/>
            <wp:docPr id="1" name="Picture 1" descr="https://ronsgoldclub.s3.amazonaws.com/wp-content/uploads/2017/03/mitm-gregory-til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nsgoldclub.s3.amazonaws.com/wp-content/uploads/2017/03/mitm-gregory-tilt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BCE9E" w14:textId="77777777" w:rsidR="00BA1048" w:rsidRDefault="00BA1048"/>
    <w:sectPr w:rsidR="00BA1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31ECA"/>
    <w:multiLevelType w:val="hybridMultilevel"/>
    <w:tmpl w:val="A684C380"/>
    <w:lvl w:ilvl="0" w:tplc="CD6420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F2D"/>
    <w:rsid w:val="004F4F2D"/>
    <w:rsid w:val="00BA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62237"/>
  <w15:chartTrackingRefBased/>
  <w15:docId w15:val="{5928CA70-08B5-499E-82FB-0B262745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4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Morgun</dc:creator>
  <cp:keywords/>
  <dc:description/>
  <cp:lastModifiedBy>Maria Morgun</cp:lastModifiedBy>
  <cp:revision>1</cp:revision>
  <dcterms:created xsi:type="dcterms:W3CDTF">2018-02-05T19:49:00Z</dcterms:created>
  <dcterms:modified xsi:type="dcterms:W3CDTF">2018-02-05T19:51:00Z</dcterms:modified>
</cp:coreProperties>
</file>