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A0E" w14:textId="6ECA6096" w:rsidR="00A05192" w:rsidRDefault="00A05192" w:rsidP="00A05192">
      <w:r>
        <w:rPr>
          <w:noProof/>
        </w:rPr>
        <w:drawing>
          <wp:anchor distT="0" distB="0" distL="114300" distR="114300" simplePos="0" relativeHeight="251658240" behindDoc="0" locked="0" layoutInCell="1" allowOverlap="1" wp14:anchorId="11CC19EE" wp14:editId="6FC55CE2">
            <wp:simplePos x="1238250" y="7038975"/>
            <wp:positionH relativeFrom="margin">
              <wp:align>left</wp:align>
            </wp:positionH>
            <wp:positionV relativeFrom="margin">
              <wp:align>top</wp:align>
            </wp:positionV>
            <wp:extent cx="2708275" cy="2667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bbie cropp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94" cy="269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>Hi Ron,</w:t>
      </w:r>
    </w:p>
    <w:p w14:paraId="2659832A" w14:textId="77777777" w:rsidR="00A05192" w:rsidRDefault="00A05192" w:rsidP="00A05192">
      <w:pPr>
        <w:spacing w:after="240"/>
      </w:pPr>
    </w:p>
    <w:p w14:paraId="5309A132" w14:textId="40E41BCF" w:rsidR="00A05192" w:rsidRDefault="00A05192" w:rsidP="00A05192">
      <w:pPr>
        <w:ind w:firstLine="720"/>
      </w:pPr>
      <w:r>
        <w:rPr>
          <w:color w:val="000000"/>
        </w:rPr>
        <w:t>I'm so excited to be able to say thank you for all you've taught me! You're one of the most quoted men in my household</w:t>
      </w:r>
      <w:r w:rsidR="00C21B66">
        <w:rPr>
          <w:color w:val="000000"/>
        </w:rPr>
        <w:t>,</w:t>
      </w:r>
      <w:r>
        <w:rPr>
          <w:color w:val="000000"/>
        </w:rPr>
        <w:t xml:space="preserve"> while raising my kids</w:t>
      </w:r>
      <w:r w:rsidR="00C21B66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and one of my heroes for sure!</w:t>
      </w:r>
    </w:p>
    <w:p w14:paraId="3379EB2F" w14:textId="77777777" w:rsidR="00A05192" w:rsidRDefault="00A05192" w:rsidP="00A05192">
      <w:pPr>
        <w:spacing w:after="240"/>
      </w:pPr>
    </w:p>
    <w:p w14:paraId="674032C1" w14:textId="5B90887B" w:rsidR="00A05192" w:rsidRDefault="00A05192" w:rsidP="00A05192">
      <w:pPr>
        <w:ind w:firstLine="720"/>
      </w:pPr>
      <w:r>
        <w:rPr>
          <w:color w:val="000000"/>
        </w:rPr>
        <w:t>I started with you in January of 2000 and with two little kids and one on the way</w:t>
      </w:r>
      <w:r w:rsidR="00C21B66">
        <w:rPr>
          <w:color w:val="000000"/>
        </w:rPr>
        <w:t>.</w:t>
      </w:r>
      <w:r>
        <w:rPr>
          <w:color w:val="000000"/>
        </w:rPr>
        <w:t xml:space="preserve"> </w:t>
      </w:r>
      <w:r w:rsidR="00C21B66">
        <w:rPr>
          <w:color w:val="000000"/>
        </w:rPr>
        <w:t>Y</w:t>
      </w:r>
      <w:r>
        <w:rPr>
          <w:color w:val="000000"/>
        </w:rPr>
        <w:t>ou helped us build our business.  We had started buying houses with our own money and credit</w:t>
      </w:r>
      <w:r w:rsidR="00C21B66">
        <w:rPr>
          <w:color w:val="000000"/>
        </w:rPr>
        <w:t>,</w:t>
      </w:r>
      <w:r>
        <w:rPr>
          <w:color w:val="000000"/>
        </w:rPr>
        <w:t xml:space="preserve"> but then we met you! We could buy houses with no money or credit and it really worked! I was a young mother of 3</w:t>
      </w:r>
      <w:r w:rsidR="00C21B66">
        <w:rPr>
          <w:color w:val="000000"/>
        </w:rPr>
        <w:t>,</w:t>
      </w:r>
      <w:r>
        <w:rPr>
          <w:color w:val="000000"/>
        </w:rPr>
        <w:t xml:space="preserve"> my husband is deaf </w:t>
      </w:r>
      <w:r w:rsidR="00C21B66">
        <w:rPr>
          <w:color w:val="000000"/>
        </w:rPr>
        <w:t>and</w:t>
      </w:r>
      <w:r>
        <w:rPr>
          <w:color w:val="000000"/>
        </w:rPr>
        <w:t xml:space="preserve"> worked at the advertising business we owned part of.  His check really became an afterthought</w:t>
      </w:r>
      <w:r w:rsidR="00C21B66">
        <w:rPr>
          <w:color w:val="000000"/>
        </w:rPr>
        <w:t>,</w:t>
      </w:r>
      <w:r>
        <w:rPr>
          <w:color w:val="000000"/>
        </w:rPr>
        <w:t xml:space="preserve"> but he loved what he did.</w:t>
      </w:r>
    </w:p>
    <w:p w14:paraId="24E7F74C" w14:textId="77777777" w:rsidR="00A05192" w:rsidRDefault="00A05192" w:rsidP="00A05192">
      <w:pPr>
        <w:spacing w:after="240"/>
      </w:pPr>
    </w:p>
    <w:p w14:paraId="7206E8A3" w14:textId="56257F75" w:rsidR="00A05192" w:rsidRDefault="00A05192" w:rsidP="00A05192">
      <w:pPr>
        <w:ind w:firstLine="720"/>
      </w:pPr>
      <w:r>
        <w:rPr>
          <w:color w:val="000000"/>
        </w:rPr>
        <w:t>Everything was going really well until 2008</w:t>
      </w:r>
      <w:r w:rsidR="00C21B66">
        <w:rPr>
          <w:color w:val="000000"/>
        </w:rPr>
        <w:t>,</w:t>
      </w:r>
      <w:r>
        <w:rPr>
          <w:color w:val="000000"/>
        </w:rPr>
        <w:t xml:space="preserve"> when the foreclosures in Texas started</w:t>
      </w:r>
      <w:r w:rsidR="00C21B66">
        <w:rPr>
          <w:color w:val="000000"/>
        </w:rPr>
        <w:t>.</w:t>
      </w:r>
      <w:r>
        <w:rPr>
          <w:color w:val="000000"/>
        </w:rPr>
        <w:t xml:space="preserve"> I couldn't unload my 20 properties - many of them had plummeted in value and had tenant buyers living in them</w:t>
      </w:r>
      <w:r w:rsidR="00C21B66">
        <w:rPr>
          <w:color w:val="000000"/>
        </w:rPr>
        <w:t>,</w:t>
      </w:r>
      <w:r>
        <w:rPr>
          <w:color w:val="000000"/>
        </w:rPr>
        <w:t xml:space="preserve"> who now couldn't pay.  Because of all the money I had in the bank and very little debt, I thought I was bullet proof and could weather the storm.  Sadly, I was mistaken.</w:t>
      </w:r>
    </w:p>
    <w:p w14:paraId="0E17A0BE" w14:textId="77777777" w:rsidR="00A05192" w:rsidRDefault="00A05192" w:rsidP="00A05192">
      <w:pPr>
        <w:spacing w:after="240"/>
      </w:pPr>
    </w:p>
    <w:p w14:paraId="3B7E3F50" w14:textId="6B7B432F" w:rsidR="00A05192" w:rsidRDefault="00A05192" w:rsidP="00A05192">
      <w:pPr>
        <w:ind w:firstLine="720"/>
      </w:pPr>
      <w:r>
        <w:rPr>
          <w:color w:val="000000"/>
        </w:rPr>
        <w:t> I only knew how to do pretty houses and if I had done what you always told us (ugly houses for cash flow) we may have gotten through It</w:t>
      </w:r>
      <w:r w:rsidR="00C21B66">
        <w:rPr>
          <w:color w:val="000000"/>
        </w:rPr>
        <w:t>,</w:t>
      </w:r>
      <w:r>
        <w:rPr>
          <w:color w:val="000000"/>
        </w:rPr>
        <w:t xml:space="preserve"> but instead we used all of our six figures in the bank and sold our home that was paid off just to try to keep the million dollars </w:t>
      </w:r>
      <w:r w:rsidR="00C21B66">
        <w:rPr>
          <w:color w:val="000000"/>
        </w:rPr>
        <w:t>in</w:t>
      </w:r>
      <w:r>
        <w:rPr>
          <w:color w:val="000000"/>
        </w:rPr>
        <w:t xml:space="preserve"> equity in our houses and make all the payments.  Simultaneously</w:t>
      </w:r>
      <w:r w:rsidR="00C21B66">
        <w:rPr>
          <w:color w:val="000000"/>
        </w:rPr>
        <w:t>,</w:t>
      </w:r>
      <w:r>
        <w:rPr>
          <w:color w:val="000000"/>
        </w:rPr>
        <w:t xml:space="preserve"> our business partners embezzled everything from our advertising business so both income streams stopped at once and Instead we lost it all.</w:t>
      </w:r>
    </w:p>
    <w:p w14:paraId="754FB2EE" w14:textId="77777777" w:rsidR="00A05192" w:rsidRDefault="00A05192" w:rsidP="00A05192">
      <w:r>
        <w:rPr>
          <w:color w:val="000000"/>
        </w:rPr>
        <w:t> </w:t>
      </w:r>
    </w:p>
    <w:p w14:paraId="7471967C" w14:textId="3BD2BD20" w:rsidR="00A05192" w:rsidRDefault="00A05192" w:rsidP="00A05192">
      <w:pPr>
        <w:ind w:firstLine="720"/>
      </w:pPr>
      <w:r>
        <w:rPr>
          <w:color w:val="000000"/>
        </w:rPr>
        <w:t>In 2013</w:t>
      </w:r>
      <w:r w:rsidR="00C21B66">
        <w:rPr>
          <w:color w:val="000000"/>
        </w:rPr>
        <w:t>,</w:t>
      </w:r>
      <w:r>
        <w:rPr>
          <w:color w:val="000000"/>
        </w:rPr>
        <w:t xml:space="preserve"> I dusted myself off and went to a convention - you called me a reptile brain on steroids - and I knew I could rebuild!  You gave me hope again! </w:t>
      </w:r>
      <w:r w:rsidR="00C21B66">
        <w:rPr>
          <w:color w:val="000000"/>
        </w:rPr>
        <w:t>I</w:t>
      </w:r>
      <w:r>
        <w:rPr>
          <w:color w:val="000000"/>
        </w:rPr>
        <w:t> had never failed at business before and I felt like a failure.  We had started another business and were on a trial with the embezzlement</w:t>
      </w:r>
      <w:r w:rsidR="00C21B66">
        <w:rPr>
          <w:color w:val="000000"/>
        </w:rPr>
        <w:t>,</w:t>
      </w:r>
      <w:r>
        <w:rPr>
          <w:color w:val="000000"/>
        </w:rPr>
        <w:t xml:space="preserve"> so we had to flip houses just to make it.  </w:t>
      </w:r>
    </w:p>
    <w:p w14:paraId="1E845FB8" w14:textId="77777777" w:rsidR="00A05192" w:rsidRDefault="00A05192" w:rsidP="00A05192"/>
    <w:p w14:paraId="586F31DC" w14:textId="1EAE3BE2" w:rsidR="00A05192" w:rsidRDefault="00A05192" w:rsidP="00A05192">
      <w:pPr>
        <w:ind w:firstLine="720"/>
      </w:pPr>
      <w:r>
        <w:rPr>
          <w:color w:val="000000"/>
        </w:rPr>
        <w:t>We've flipped (wholesale and retail) many houses in the past few years and are getting back on our feet.  I would like to do many more then we're doing now</w:t>
      </w:r>
      <w:r w:rsidR="00C21B66">
        <w:rPr>
          <w:color w:val="000000"/>
        </w:rPr>
        <w:t>,</w:t>
      </w:r>
      <w:r>
        <w:rPr>
          <w:color w:val="000000"/>
        </w:rPr>
        <w:t xml:space="preserve"> but we're getting there.  </w:t>
      </w:r>
    </w:p>
    <w:p w14:paraId="7A48B05E" w14:textId="77777777" w:rsidR="00A05192" w:rsidRDefault="00A05192" w:rsidP="00A05192"/>
    <w:p w14:paraId="60C1E8CF" w14:textId="58484086" w:rsidR="00A05192" w:rsidRDefault="00A05192" w:rsidP="00A05192">
      <w:pPr>
        <w:ind w:firstLine="720"/>
      </w:pPr>
      <w:r>
        <w:rPr>
          <w:color w:val="000000"/>
        </w:rPr>
        <w:t>I still learn every time I attend one of your seminars and go as often as I can - even when you're in Dallas just for a one-day event.  I always leave with one nugget I forgot about</w:t>
      </w:r>
      <w:r w:rsidR="00C21B66">
        <w:rPr>
          <w:color w:val="000000"/>
        </w:rPr>
        <w:t xml:space="preserve"> or</w:t>
      </w:r>
      <w:r>
        <w:rPr>
          <w:color w:val="000000"/>
        </w:rPr>
        <w:t xml:space="preserve"> </w:t>
      </w:r>
      <w:r w:rsidR="00C21B66">
        <w:rPr>
          <w:color w:val="000000"/>
        </w:rPr>
        <w:t>haven’t</w:t>
      </w:r>
      <w:r>
        <w:rPr>
          <w:color w:val="000000"/>
        </w:rPr>
        <w:t xml:space="preserve"> hear</w:t>
      </w:r>
      <w:r w:rsidR="00C21B66">
        <w:rPr>
          <w:color w:val="000000"/>
        </w:rPr>
        <w:t>d</w:t>
      </w:r>
      <w:r>
        <w:rPr>
          <w:color w:val="000000"/>
        </w:rPr>
        <w:t xml:space="preserve"> before.  I'm so thankful for you and your generosity to show us all the way!  </w:t>
      </w:r>
    </w:p>
    <w:p w14:paraId="00E09EE9" w14:textId="57707627" w:rsidR="00A05192" w:rsidRDefault="00A05192" w:rsidP="00A05192"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42F39E5" wp14:editId="1071A67D">
            <wp:simplePos x="0" y="0"/>
            <wp:positionH relativeFrom="margin">
              <wp:align>right</wp:align>
            </wp:positionH>
            <wp:positionV relativeFrom="margin">
              <wp:posOffset>6590665</wp:posOffset>
            </wp:positionV>
            <wp:extent cx="2230120" cy="27057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bbie Wood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DDBA9" w14:textId="4997965E" w:rsidR="00A05192" w:rsidRDefault="00A05192" w:rsidP="00A05192">
      <w:r>
        <w:rPr>
          <w:color w:val="000000"/>
        </w:rPr>
        <w:t>I quote you all the time at my house and anyone who knows me well knows your name!  </w:t>
      </w:r>
      <w:r>
        <w:rPr>
          <w:b/>
          <w:bCs/>
          <w:color w:val="000000"/>
        </w:rPr>
        <w:t>You’re one of my heroes for sure! </w:t>
      </w:r>
    </w:p>
    <w:p w14:paraId="2B8447EF" w14:textId="72A4F9A1" w:rsidR="00A05192" w:rsidRDefault="00A05192" w:rsidP="00A05192"/>
    <w:p w14:paraId="69D0A72D" w14:textId="77777777" w:rsidR="00A05192" w:rsidRDefault="00A05192" w:rsidP="00BA25B8">
      <w:pPr>
        <w:jc w:val="right"/>
      </w:pPr>
      <w:r>
        <w:rPr>
          <w:color w:val="000000"/>
        </w:rPr>
        <w:t>Thanks for everything! Keep on teaching! </w:t>
      </w:r>
    </w:p>
    <w:p w14:paraId="04AA5FD0" w14:textId="24871F59" w:rsidR="00A05192" w:rsidRDefault="00A05192" w:rsidP="00BA25B8">
      <w:pPr>
        <w:jc w:val="right"/>
      </w:pPr>
      <w:r>
        <w:rPr>
          <w:color w:val="000000"/>
        </w:rPr>
        <w:t>Debbie Wood</w:t>
      </w:r>
    </w:p>
    <w:p w14:paraId="1E9605F8" w14:textId="780EEBE6" w:rsidR="00655C95" w:rsidRDefault="00655C95"/>
    <w:sectPr w:rsidR="00655C95" w:rsidSect="00A0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2"/>
    <w:rsid w:val="00655C95"/>
    <w:rsid w:val="00A05192"/>
    <w:rsid w:val="00BA25B8"/>
    <w:rsid w:val="00C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ADBC"/>
  <w15:chartTrackingRefBased/>
  <w15:docId w15:val="{371E2CF8-066D-4B71-9885-D069EB14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Martinez</dc:creator>
  <cp:keywords/>
  <dc:description/>
  <cp:lastModifiedBy>Julianna Martinez</cp:lastModifiedBy>
  <cp:revision>2</cp:revision>
  <cp:lastPrinted>2018-03-20T13:47:00Z</cp:lastPrinted>
  <dcterms:created xsi:type="dcterms:W3CDTF">2018-03-20T13:35:00Z</dcterms:created>
  <dcterms:modified xsi:type="dcterms:W3CDTF">2018-03-20T20:39:00Z</dcterms:modified>
</cp:coreProperties>
</file>